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133C6" w14:textId="77777777" w:rsidR="00E31ED1" w:rsidRPr="00193D80" w:rsidRDefault="00E31ED1" w:rsidP="00E31ED1">
      <w:pPr>
        <w:spacing w:line="240" w:lineRule="auto"/>
        <w:jc w:val="center"/>
        <w:rPr>
          <w:rFonts w:cs="B Titr"/>
          <w:b/>
          <w:bCs/>
          <w:sz w:val="30"/>
          <w:szCs w:val="30"/>
          <w:rtl/>
        </w:rPr>
      </w:pPr>
      <w:bookmarkStart w:id="0" w:name="_GoBack"/>
      <w:bookmarkEnd w:id="0"/>
      <w:r w:rsidRPr="00193D80">
        <w:rPr>
          <w:rFonts w:cs="B Titr"/>
          <w:noProof/>
          <w:sz w:val="12"/>
          <w:szCs w:val="12"/>
          <w:lang w:bidi="ar-SA"/>
        </w:rPr>
        <w:drawing>
          <wp:anchor distT="0" distB="0" distL="114300" distR="114300" simplePos="0" relativeHeight="251659264" behindDoc="0" locked="0" layoutInCell="1" allowOverlap="1" wp14:anchorId="7B51E754" wp14:editId="1024870B">
            <wp:simplePos x="0" y="0"/>
            <wp:positionH relativeFrom="column">
              <wp:posOffset>5139690</wp:posOffset>
            </wp:positionH>
            <wp:positionV relativeFrom="margin">
              <wp:align>top</wp:align>
            </wp:positionV>
            <wp:extent cx="1454150" cy="1078865"/>
            <wp:effectExtent l="0" t="0" r="0" b="6985"/>
            <wp:wrapTopAndBottom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3D80">
        <w:rPr>
          <w:rFonts w:cs="B Titr" w:hint="cs"/>
          <w:b/>
          <w:bCs/>
          <w:sz w:val="30"/>
          <w:szCs w:val="30"/>
          <w:rtl/>
        </w:rPr>
        <w:t>تفاهم نامه همکاری مشترک مدیریت نظارت بر مواد غذایی،آرایشی و بهداشتی و</w:t>
      </w:r>
    </w:p>
    <w:p w14:paraId="634BEAAD" w14:textId="77777777" w:rsidR="00E31ED1" w:rsidRPr="00193D80" w:rsidRDefault="00E31ED1" w:rsidP="00E31ED1">
      <w:pPr>
        <w:spacing w:line="240" w:lineRule="auto"/>
        <w:jc w:val="center"/>
        <w:rPr>
          <w:rFonts w:cs="B Titr"/>
          <w:b/>
          <w:bCs/>
          <w:sz w:val="26"/>
          <w:szCs w:val="26"/>
          <w:rtl/>
        </w:rPr>
      </w:pPr>
      <w:r w:rsidRPr="00193D80">
        <w:rPr>
          <w:rFonts w:cs="B Titr" w:hint="cs"/>
          <w:b/>
          <w:bCs/>
          <w:sz w:val="30"/>
          <w:szCs w:val="30"/>
          <w:rtl/>
        </w:rPr>
        <w:t>شبکه های بهداشت و درمان تحت پوشش</w:t>
      </w:r>
      <w:r w:rsidRPr="00193D80">
        <w:rPr>
          <w:rFonts w:cs="B Titr" w:hint="cs"/>
          <w:b/>
          <w:bCs/>
          <w:sz w:val="26"/>
          <w:szCs w:val="26"/>
          <w:rtl/>
        </w:rPr>
        <w:t xml:space="preserve"> </w:t>
      </w:r>
      <w:r>
        <w:rPr>
          <w:rFonts w:cs="B Titr" w:hint="cs"/>
          <w:b/>
          <w:bCs/>
          <w:sz w:val="26"/>
          <w:szCs w:val="26"/>
          <w:rtl/>
        </w:rPr>
        <w:t>(سال 1401)</w:t>
      </w:r>
    </w:p>
    <w:p w14:paraId="7276CE14" w14:textId="77777777" w:rsidR="00E31ED1" w:rsidRDefault="00E31ED1" w:rsidP="00E31ED1">
      <w:pPr>
        <w:jc w:val="both"/>
        <w:rPr>
          <w:rFonts w:cs="B Homa"/>
          <w:b/>
          <w:bCs/>
          <w:sz w:val="24"/>
          <w:szCs w:val="24"/>
          <w:rtl/>
        </w:rPr>
      </w:pPr>
    </w:p>
    <w:p w14:paraId="52CCD04C" w14:textId="77777777" w:rsidR="00E31ED1" w:rsidRDefault="00E31ED1" w:rsidP="00E31ED1">
      <w:pPr>
        <w:jc w:val="both"/>
        <w:rPr>
          <w:rFonts w:cs="B Mitra"/>
          <w:b/>
          <w:bCs/>
          <w:rtl/>
        </w:rPr>
      </w:pPr>
      <w:r w:rsidRPr="00C435CE">
        <w:rPr>
          <w:rFonts w:cs="B Mitra" w:hint="cs"/>
          <w:b/>
          <w:bCs/>
          <w:rtl/>
        </w:rPr>
        <w:t>در راستای توسعه همکاری مشترک و استقاده بهینه از ظرفیت های موجود در پیاده سازی قوانین و ضوابط و ارتقا سطح سلامت و ایمنی محصولات غذایی</w:t>
      </w:r>
      <w:r>
        <w:rPr>
          <w:rFonts w:cs="B Mitra" w:hint="cs"/>
          <w:b/>
          <w:bCs/>
          <w:rtl/>
        </w:rPr>
        <w:t xml:space="preserve"> </w:t>
      </w:r>
      <w:r w:rsidRPr="00C435CE">
        <w:rPr>
          <w:rFonts w:cs="B Mitra" w:hint="cs"/>
          <w:b/>
          <w:bCs/>
          <w:rtl/>
        </w:rPr>
        <w:t>،</w:t>
      </w:r>
      <w:r>
        <w:rPr>
          <w:rFonts w:cs="B Mitra" w:hint="cs"/>
          <w:b/>
          <w:bCs/>
          <w:rtl/>
        </w:rPr>
        <w:t xml:space="preserve"> </w:t>
      </w:r>
      <w:r w:rsidRPr="00C435CE">
        <w:rPr>
          <w:rFonts w:cs="B Mitra" w:hint="cs"/>
          <w:b/>
          <w:bCs/>
          <w:rtl/>
        </w:rPr>
        <w:t>آرایشی و بهداشتی تولیدی و مصرفی استان فارس</w:t>
      </w:r>
      <w:r>
        <w:rPr>
          <w:rFonts w:cs="B Mitra" w:hint="cs"/>
          <w:b/>
          <w:bCs/>
          <w:rtl/>
        </w:rPr>
        <w:t xml:space="preserve"> </w:t>
      </w:r>
      <w:r w:rsidRPr="00C435CE">
        <w:rPr>
          <w:rFonts w:cs="B Mitra" w:hint="cs"/>
          <w:b/>
          <w:bCs/>
          <w:rtl/>
        </w:rPr>
        <w:t>، این تفاهم نامه مابین مدیریت نظارت بر مواد غذایی ،</w:t>
      </w:r>
      <w:r>
        <w:rPr>
          <w:rFonts w:cs="B Mitra" w:hint="cs"/>
          <w:b/>
          <w:bCs/>
          <w:rtl/>
        </w:rPr>
        <w:t xml:space="preserve"> </w:t>
      </w:r>
      <w:r w:rsidRPr="00C435CE">
        <w:rPr>
          <w:rFonts w:cs="B Mitra" w:hint="cs"/>
          <w:b/>
          <w:bCs/>
          <w:rtl/>
        </w:rPr>
        <w:t xml:space="preserve">آرایشی و بهداشتی </w:t>
      </w:r>
      <w:r>
        <w:rPr>
          <w:rFonts w:cs="B Mitra" w:hint="cs"/>
          <w:b/>
          <w:bCs/>
          <w:rtl/>
        </w:rPr>
        <w:t xml:space="preserve"> حوزه </w:t>
      </w:r>
      <w:r w:rsidRPr="00C435CE">
        <w:rPr>
          <w:rFonts w:cs="B Mitra" w:hint="cs"/>
          <w:b/>
          <w:bCs/>
          <w:rtl/>
        </w:rPr>
        <w:t xml:space="preserve">ستاد با شبکه بهداشت و درمان تحت پوشش با شرایط ذیل منعقد می گردد: </w:t>
      </w:r>
    </w:p>
    <w:p w14:paraId="165FD758" w14:textId="77777777" w:rsidR="00E31ED1" w:rsidRPr="00B72F86" w:rsidRDefault="00E31ED1" w:rsidP="00E31ED1">
      <w:pPr>
        <w:jc w:val="both"/>
        <w:rPr>
          <w:rFonts w:cs="B Titr"/>
          <w:b/>
          <w:bCs/>
          <w:rtl/>
        </w:rPr>
      </w:pPr>
    </w:p>
    <w:p w14:paraId="75D4F560" w14:textId="77777777" w:rsidR="00E31ED1" w:rsidRPr="00B72F86" w:rsidRDefault="00E31ED1" w:rsidP="00E31ED1">
      <w:pPr>
        <w:jc w:val="both"/>
        <w:rPr>
          <w:rFonts w:cs="B Titr"/>
          <w:b/>
          <w:bCs/>
          <w:rtl/>
        </w:rPr>
      </w:pPr>
      <w:r w:rsidRPr="00B72F86">
        <w:rPr>
          <w:rFonts w:cs="B Titr" w:hint="cs"/>
          <w:b/>
          <w:bCs/>
          <w:rtl/>
        </w:rPr>
        <w:t>هدف تفاهم نامه :</w:t>
      </w:r>
    </w:p>
    <w:p w14:paraId="05D65CBD" w14:textId="77777777" w:rsidR="00E31ED1" w:rsidRDefault="00E31ED1" w:rsidP="00E31ED1">
      <w:pPr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ارتقا سطح نظارت بر سلامت و ایمنی محصولات غذایی ، آرایشی و بهداشتی تولیدی و مصرفی استان فارس .</w:t>
      </w:r>
    </w:p>
    <w:p w14:paraId="0BB071B1" w14:textId="77777777" w:rsidR="00E31ED1" w:rsidRDefault="00E31ED1" w:rsidP="00E31ED1">
      <w:pPr>
        <w:jc w:val="both"/>
        <w:rPr>
          <w:rFonts w:cs="B Mitra"/>
          <w:b/>
          <w:bCs/>
          <w:rtl/>
        </w:rPr>
      </w:pPr>
    </w:p>
    <w:p w14:paraId="0B063B2B" w14:textId="77777777" w:rsidR="00E31ED1" w:rsidRPr="00B72F86" w:rsidRDefault="00E31ED1" w:rsidP="00E31ED1">
      <w:pPr>
        <w:jc w:val="both"/>
        <w:rPr>
          <w:rFonts w:cs="B Titr"/>
          <w:b/>
          <w:bCs/>
          <w:rtl/>
        </w:rPr>
      </w:pPr>
      <w:r w:rsidRPr="00B72F86">
        <w:rPr>
          <w:rFonts w:cs="B Titr" w:hint="cs"/>
          <w:b/>
          <w:bCs/>
          <w:rtl/>
        </w:rPr>
        <w:t>موضوع تفاهم نامه :</w:t>
      </w:r>
    </w:p>
    <w:p w14:paraId="09188604" w14:textId="77777777" w:rsidR="00E31ED1" w:rsidRDefault="00E31ED1" w:rsidP="00E31ED1">
      <w:pPr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استفاده مطلوب و بهینه از زیر ساخت ها، توانایی ها و ظرفیت های موجود در پیاده سازی اهداف استراتژیک و برنامه های عملیاتی اولویت دار مدیریت نظارت بر مواد غذایی ، آرایشی و بهداشتی در سطح استان فارس .</w:t>
      </w:r>
    </w:p>
    <w:p w14:paraId="0CD9ED12" w14:textId="77777777" w:rsidR="00E31ED1" w:rsidRPr="00C435CE" w:rsidRDefault="00E31ED1" w:rsidP="00E31ED1">
      <w:pPr>
        <w:jc w:val="both"/>
        <w:rPr>
          <w:rFonts w:cs="B Homa"/>
          <w:b/>
          <w:bCs/>
        </w:rPr>
      </w:pPr>
    </w:p>
    <w:p w14:paraId="1F68860F" w14:textId="77777777" w:rsidR="00E31ED1" w:rsidRDefault="00E31ED1" w:rsidP="00E31ED1">
      <w:pPr>
        <w:jc w:val="both"/>
        <w:rPr>
          <w:rFonts w:cs="B Titr"/>
          <w:rtl/>
        </w:rPr>
      </w:pPr>
      <w:r>
        <w:rPr>
          <w:rFonts w:cs="B Titr" w:hint="cs"/>
          <w:rtl/>
        </w:rPr>
        <w:t>موارد تفاهم نامه :</w:t>
      </w:r>
    </w:p>
    <w:p w14:paraId="07EBC1F9" w14:textId="77777777" w:rsidR="00E31ED1" w:rsidRDefault="00E31ED1" w:rsidP="00E31ED1">
      <w:pPr>
        <w:spacing w:line="276" w:lineRule="auto"/>
        <w:jc w:val="both"/>
        <w:rPr>
          <w:rFonts w:cs="B Mitra"/>
          <w:b/>
          <w:bCs/>
          <w:rtl/>
        </w:rPr>
      </w:pPr>
      <w:r w:rsidRPr="00B72F86">
        <w:rPr>
          <w:rFonts w:cs="B Mitra" w:hint="cs"/>
          <w:b/>
          <w:bCs/>
          <w:rtl/>
        </w:rPr>
        <w:t>شبکه بهداشت و درمان متعهد می گردد نسبت به انجام دقیق موارد مطرح شده اقدام نموده و به طور منظم گزارش اقدامات صورت گرفته را به مدیریت نظارت بر مواد غذ</w:t>
      </w:r>
      <w:r>
        <w:rPr>
          <w:rFonts w:cs="B Mitra" w:hint="cs"/>
          <w:b/>
          <w:bCs/>
          <w:rtl/>
        </w:rPr>
        <w:t>ایی ، آرایشی و بهداشتی ارسال نماید</w:t>
      </w:r>
    </w:p>
    <w:p w14:paraId="7A7D1CBC" w14:textId="77777777" w:rsidR="00E31ED1" w:rsidRDefault="00E31ED1" w:rsidP="00E31ED1">
      <w:pPr>
        <w:spacing w:line="276" w:lineRule="auto"/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همچنین آیتمهای مطرح شده در هر سال می تواند کاهش یا افزایش یابد.</w:t>
      </w:r>
    </w:p>
    <w:p w14:paraId="7F6951C8" w14:textId="7D9A965E" w:rsidR="00E31ED1" w:rsidRDefault="00E31ED1" w:rsidP="00E31ED1">
      <w:pPr>
        <w:spacing w:line="276" w:lineRule="auto"/>
        <w:rPr>
          <w:rFonts w:cs="B Mitra"/>
          <w:b/>
          <w:bCs/>
          <w:rtl/>
        </w:rPr>
      </w:pPr>
    </w:p>
    <w:p w14:paraId="2E879999" w14:textId="77777777" w:rsidR="00E31ED1" w:rsidRPr="00B72F86" w:rsidRDefault="00E31ED1" w:rsidP="00E31ED1">
      <w:pPr>
        <w:spacing w:line="276" w:lineRule="auto"/>
        <w:rPr>
          <w:rFonts w:cs="B Mitra"/>
          <w:b/>
          <w:bCs/>
        </w:rPr>
      </w:pPr>
    </w:p>
    <w:p w14:paraId="0673626A" w14:textId="77777777" w:rsidR="00E31ED1" w:rsidRDefault="00E31ED1" w:rsidP="00E31ED1">
      <w:pPr>
        <w:rPr>
          <w:sz w:val="16"/>
          <w:szCs w:val="16"/>
          <w:rtl/>
        </w:rPr>
      </w:pPr>
    </w:p>
    <w:p w14:paraId="1393409F" w14:textId="77777777" w:rsidR="00E31ED1" w:rsidRDefault="00E31ED1" w:rsidP="00E31ED1">
      <w:pPr>
        <w:rPr>
          <w:sz w:val="16"/>
          <w:szCs w:val="16"/>
          <w:rtl/>
        </w:rPr>
      </w:pPr>
    </w:p>
    <w:tbl>
      <w:tblPr>
        <w:tblStyle w:val="TableGrid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535"/>
        <w:gridCol w:w="4251"/>
        <w:gridCol w:w="4484"/>
      </w:tblGrid>
      <w:tr w:rsidR="00E31ED1" w14:paraId="30C7A35A" w14:textId="77777777" w:rsidTr="00B1550F">
        <w:tc>
          <w:tcPr>
            <w:tcW w:w="535" w:type="dxa"/>
            <w:tcBorders>
              <w:bottom w:val="thinThickSmallGap" w:sz="24" w:space="0" w:color="auto"/>
            </w:tcBorders>
          </w:tcPr>
          <w:p w14:paraId="1322CB83" w14:textId="77777777" w:rsidR="00E31ED1" w:rsidRDefault="00E31ED1" w:rsidP="00B1550F">
            <w:pPr>
              <w:jc w:val="center"/>
              <w:rPr>
                <w:sz w:val="16"/>
                <w:szCs w:val="16"/>
                <w:rtl/>
              </w:rPr>
            </w:pPr>
            <w:r w:rsidRPr="00D82FEC">
              <w:rPr>
                <w:rFonts w:ascii="Arial" w:eastAsia="Times New Roman" w:hAnsi="Arial" w:cs="B Titr" w:hint="cs"/>
                <w:color w:val="000000"/>
                <w:sz w:val="16"/>
                <w:szCs w:val="16"/>
                <w:rtl/>
              </w:rPr>
              <w:lastRenderedPageBreak/>
              <w:t>ردیف</w:t>
            </w:r>
          </w:p>
        </w:tc>
        <w:tc>
          <w:tcPr>
            <w:tcW w:w="4387" w:type="dxa"/>
            <w:tcBorders>
              <w:bottom w:val="thinThickSmallGap" w:sz="24" w:space="0" w:color="auto"/>
            </w:tcBorders>
            <w:vAlign w:val="center"/>
          </w:tcPr>
          <w:p w14:paraId="38E61976" w14:textId="77777777" w:rsidR="00E31ED1" w:rsidRPr="00050864" w:rsidRDefault="00E31ED1" w:rsidP="00B1550F">
            <w:pPr>
              <w:jc w:val="center"/>
              <w:rPr>
                <w:rFonts w:ascii="Arial" w:eastAsia="Times New Roman" w:hAnsi="Arial" w:cs="B Titr"/>
                <w:color w:val="000000"/>
                <w:sz w:val="16"/>
                <w:szCs w:val="16"/>
                <w:rtl/>
              </w:rPr>
            </w:pPr>
            <w:r w:rsidRPr="00050864">
              <w:rPr>
                <w:rFonts w:ascii="Arial" w:eastAsia="Times New Roman" w:hAnsi="Arial" w:cs="B Titr" w:hint="cs"/>
                <w:color w:val="000000"/>
                <w:sz w:val="16"/>
                <w:szCs w:val="16"/>
                <w:rtl/>
              </w:rPr>
              <w:t>شرح وظیفه</w:t>
            </w:r>
          </w:p>
        </w:tc>
        <w:tc>
          <w:tcPr>
            <w:tcW w:w="4626" w:type="dxa"/>
            <w:tcBorders>
              <w:bottom w:val="thinThickSmallGap" w:sz="24" w:space="0" w:color="auto"/>
            </w:tcBorders>
            <w:vAlign w:val="center"/>
          </w:tcPr>
          <w:p w14:paraId="6E6B9889" w14:textId="77777777" w:rsidR="00E31ED1" w:rsidRPr="00050864" w:rsidRDefault="00E31ED1" w:rsidP="00B1550F">
            <w:pPr>
              <w:jc w:val="center"/>
              <w:rPr>
                <w:rFonts w:ascii="Arial" w:eastAsia="Times New Roman" w:hAnsi="Arial" w:cs="B Titr"/>
                <w:color w:val="000000"/>
                <w:sz w:val="16"/>
                <w:szCs w:val="16"/>
                <w:rtl/>
              </w:rPr>
            </w:pPr>
            <w:r w:rsidRPr="00050864">
              <w:rPr>
                <w:rFonts w:ascii="Arial" w:eastAsia="Times New Roman" w:hAnsi="Arial" w:cs="B Titr" w:hint="cs"/>
                <w:color w:val="000000"/>
                <w:sz w:val="16"/>
                <w:szCs w:val="16"/>
                <w:rtl/>
              </w:rPr>
              <w:t>معیار سنجی</w:t>
            </w:r>
          </w:p>
        </w:tc>
      </w:tr>
      <w:tr w:rsidR="00E31ED1" w14:paraId="4490293B" w14:textId="77777777" w:rsidTr="00B1550F">
        <w:tc>
          <w:tcPr>
            <w:tcW w:w="535" w:type="dxa"/>
            <w:tcBorders>
              <w:top w:val="thinThickSmallGap" w:sz="24" w:space="0" w:color="auto"/>
            </w:tcBorders>
            <w:vAlign w:val="center"/>
          </w:tcPr>
          <w:p w14:paraId="75D2769A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 w:rsidRPr="00D82FEC">
              <w:rPr>
                <w:rFonts w:cs="B Mitra" w:hint="cs"/>
                <w:sz w:val="18"/>
                <w:szCs w:val="18"/>
                <w:rtl/>
              </w:rPr>
              <w:t>1</w:t>
            </w:r>
          </w:p>
        </w:tc>
        <w:tc>
          <w:tcPr>
            <w:tcW w:w="4387" w:type="dxa"/>
            <w:tcBorders>
              <w:top w:val="thinThickSmallGap" w:sz="24" w:space="0" w:color="auto"/>
            </w:tcBorders>
            <w:vAlign w:val="center"/>
          </w:tcPr>
          <w:p w14:paraId="261CFA04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انجام بازدید از واحدهای تولیدی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 توسط کارشناس،  مدیر غذا و دارو  و رییس محترم شبکه </w:t>
            </w:r>
            <w:r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26" w:type="dxa"/>
            <w:tcBorders>
              <w:top w:val="thinThickSmallGap" w:sz="24" w:space="0" w:color="auto"/>
            </w:tcBorders>
            <w:vAlign w:val="center"/>
          </w:tcPr>
          <w:p w14:paraId="40B03FE6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مطابق با دستورالعمل حداقل بازدید</w:t>
            </w:r>
          </w:p>
        </w:tc>
      </w:tr>
      <w:tr w:rsidR="00E31ED1" w14:paraId="7AA65E2C" w14:textId="77777777" w:rsidTr="00B1550F">
        <w:tc>
          <w:tcPr>
            <w:tcW w:w="535" w:type="dxa"/>
            <w:vAlign w:val="center"/>
          </w:tcPr>
          <w:p w14:paraId="698A8BA1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 w:rsidRPr="00D82FEC"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4387" w:type="dxa"/>
            <w:vAlign w:val="center"/>
          </w:tcPr>
          <w:p w14:paraId="031B9F78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انجام بازدید در ساعات عصر ، روزهای پنج شنبه و تعطیل</w:t>
            </w:r>
          </w:p>
        </w:tc>
        <w:tc>
          <w:tcPr>
            <w:tcW w:w="4626" w:type="dxa"/>
            <w:vAlign w:val="center"/>
          </w:tcPr>
          <w:p w14:paraId="55C17B5C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حداقل 2 بار به ازا هر واحد تولیدی</w:t>
            </w:r>
          </w:p>
        </w:tc>
      </w:tr>
      <w:tr w:rsidR="00E31ED1" w14:paraId="71805E50" w14:textId="77777777" w:rsidTr="00B1550F">
        <w:tc>
          <w:tcPr>
            <w:tcW w:w="535" w:type="dxa"/>
            <w:vAlign w:val="center"/>
          </w:tcPr>
          <w:p w14:paraId="5B77C873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 w:rsidRPr="00D82FEC">
              <w:rPr>
                <w:rFonts w:cs="B Mitra" w:hint="cs"/>
                <w:sz w:val="18"/>
                <w:szCs w:val="18"/>
                <w:rtl/>
              </w:rPr>
              <w:t>3</w:t>
            </w:r>
          </w:p>
        </w:tc>
        <w:tc>
          <w:tcPr>
            <w:tcW w:w="4387" w:type="dxa"/>
            <w:vAlign w:val="center"/>
          </w:tcPr>
          <w:p w14:paraId="1D51D765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انجام نمونه برداری از محصولات در سطح تولید</w:t>
            </w:r>
          </w:p>
        </w:tc>
        <w:tc>
          <w:tcPr>
            <w:tcW w:w="4626" w:type="dxa"/>
            <w:vAlign w:val="center"/>
          </w:tcPr>
          <w:p w14:paraId="67C0FB94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مطابق با دستورالعمل حداقل نمونه برداری</w:t>
            </w:r>
          </w:p>
        </w:tc>
      </w:tr>
      <w:tr w:rsidR="00E31ED1" w14:paraId="41D721CF" w14:textId="77777777" w:rsidTr="00B1550F">
        <w:tc>
          <w:tcPr>
            <w:tcW w:w="535" w:type="dxa"/>
            <w:vAlign w:val="center"/>
          </w:tcPr>
          <w:p w14:paraId="64AF2570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 w:rsidRPr="00D82FEC">
              <w:rPr>
                <w:rFonts w:cs="B Mitra" w:hint="cs"/>
                <w:sz w:val="18"/>
                <w:szCs w:val="18"/>
                <w:rtl/>
              </w:rPr>
              <w:t>4</w:t>
            </w:r>
          </w:p>
        </w:tc>
        <w:tc>
          <w:tcPr>
            <w:tcW w:w="4387" w:type="dxa"/>
            <w:vAlign w:val="center"/>
          </w:tcPr>
          <w:p w14:paraId="2E3C15A0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FFFFFF"/>
                <w:sz w:val="18"/>
                <w:szCs w:val="18"/>
              </w:rPr>
              <w:t>PMS</w:t>
            </w: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استانی از 20% محصولات کارخانجات تحت پوشش</w:t>
            </w: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</w:rPr>
              <w:t xml:space="preserve"> PMS</w:t>
            </w:r>
          </w:p>
        </w:tc>
        <w:tc>
          <w:tcPr>
            <w:tcW w:w="4626" w:type="dxa"/>
            <w:vAlign w:val="center"/>
          </w:tcPr>
          <w:p w14:paraId="52167018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مطابق با دستورالعمل ابلاغی</w:t>
            </w:r>
          </w:p>
        </w:tc>
      </w:tr>
      <w:tr w:rsidR="00E31ED1" w14:paraId="2EF984A0" w14:textId="77777777" w:rsidTr="00B1550F">
        <w:tc>
          <w:tcPr>
            <w:tcW w:w="535" w:type="dxa"/>
            <w:vAlign w:val="center"/>
          </w:tcPr>
          <w:p w14:paraId="7538DAE9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 w:rsidRPr="00D82FEC">
              <w:rPr>
                <w:rFonts w:cs="B Mitra" w:hint="cs"/>
                <w:sz w:val="18"/>
                <w:szCs w:val="18"/>
                <w:rtl/>
              </w:rPr>
              <w:t>5</w:t>
            </w:r>
          </w:p>
        </w:tc>
        <w:tc>
          <w:tcPr>
            <w:tcW w:w="4387" w:type="dxa"/>
            <w:vAlign w:val="center"/>
          </w:tcPr>
          <w:p w14:paraId="21331F3F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کنترل کاهش 10% قند و نمک چربی از فرمولاسیون محصولات تولیدی</w:t>
            </w:r>
          </w:p>
        </w:tc>
        <w:tc>
          <w:tcPr>
            <w:tcW w:w="4626" w:type="dxa"/>
            <w:vAlign w:val="center"/>
          </w:tcPr>
          <w:p w14:paraId="41427E71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استانداردهای ملی مربوطه</w:t>
            </w:r>
          </w:p>
        </w:tc>
      </w:tr>
      <w:tr w:rsidR="00E31ED1" w14:paraId="04FC714B" w14:textId="77777777" w:rsidTr="00B1550F">
        <w:tc>
          <w:tcPr>
            <w:tcW w:w="535" w:type="dxa"/>
            <w:vAlign w:val="center"/>
          </w:tcPr>
          <w:p w14:paraId="3561C438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 w:rsidRPr="00D82FEC">
              <w:rPr>
                <w:rFonts w:cs="B Mitra" w:hint="cs"/>
                <w:sz w:val="18"/>
                <w:szCs w:val="18"/>
                <w:rtl/>
              </w:rPr>
              <w:t>6</w:t>
            </w:r>
          </w:p>
        </w:tc>
        <w:tc>
          <w:tcPr>
            <w:tcW w:w="4387" w:type="dxa"/>
            <w:vAlign w:val="center"/>
          </w:tcPr>
          <w:p w14:paraId="02B166DF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نمونه برداری از مواد اولیه</w:t>
            </w:r>
          </w:p>
        </w:tc>
        <w:tc>
          <w:tcPr>
            <w:tcW w:w="4626" w:type="dxa"/>
            <w:vAlign w:val="center"/>
          </w:tcPr>
          <w:p w14:paraId="6AC43A46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مطابق با برنامه ابلاغی</w:t>
            </w:r>
          </w:p>
        </w:tc>
      </w:tr>
      <w:tr w:rsidR="00E31ED1" w14:paraId="40EB85F7" w14:textId="77777777" w:rsidTr="00B1550F">
        <w:tc>
          <w:tcPr>
            <w:tcW w:w="535" w:type="dxa"/>
            <w:vAlign w:val="center"/>
          </w:tcPr>
          <w:p w14:paraId="6392F6FA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 w:rsidRPr="00D82FEC">
              <w:rPr>
                <w:rFonts w:cs="B Mitra" w:hint="cs"/>
                <w:sz w:val="18"/>
                <w:szCs w:val="18"/>
                <w:rtl/>
              </w:rPr>
              <w:t>7</w:t>
            </w:r>
          </w:p>
        </w:tc>
        <w:tc>
          <w:tcPr>
            <w:tcW w:w="4387" w:type="dxa"/>
            <w:vAlign w:val="center"/>
          </w:tcPr>
          <w:p w14:paraId="1819BF85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پیگیری امور مربوط به صدور پروانه های بهداشتی ساخت</w:t>
            </w:r>
          </w:p>
        </w:tc>
        <w:tc>
          <w:tcPr>
            <w:tcW w:w="4626" w:type="dxa"/>
            <w:vAlign w:val="center"/>
          </w:tcPr>
          <w:p w14:paraId="2ED51DF8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بررسی درخواست ها با میانگین 4 روز</w:t>
            </w:r>
          </w:p>
        </w:tc>
      </w:tr>
      <w:tr w:rsidR="00E31ED1" w14:paraId="7B484993" w14:textId="77777777" w:rsidTr="00B1550F">
        <w:tc>
          <w:tcPr>
            <w:tcW w:w="535" w:type="dxa"/>
            <w:vAlign w:val="center"/>
          </w:tcPr>
          <w:p w14:paraId="267F2A86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 w:rsidRPr="00D82FEC">
              <w:rPr>
                <w:rFonts w:cs="B Mitra" w:hint="cs"/>
                <w:sz w:val="18"/>
                <w:szCs w:val="18"/>
                <w:rtl/>
              </w:rPr>
              <w:t>8</w:t>
            </w:r>
          </w:p>
        </w:tc>
        <w:tc>
          <w:tcPr>
            <w:tcW w:w="4387" w:type="dxa"/>
            <w:vAlign w:val="center"/>
          </w:tcPr>
          <w:p w14:paraId="778F2FB1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پیگیری امور مربوط به تمدید پروانه های بهداشتی ساخت</w:t>
            </w:r>
          </w:p>
        </w:tc>
        <w:tc>
          <w:tcPr>
            <w:tcW w:w="4626" w:type="dxa"/>
            <w:vAlign w:val="center"/>
          </w:tcPr>
          <w:p w14:paraId="4B259169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بررسی درخواست ها با میانگین2 روز</w:t>
            </w:r>
          </w:p>
        </w:tc>
      </w:tr>
      <w:tr w:rsidR="00E31ED1" w14:paraId="7A9D3EAF" w14:textId="77777777" w:rsidTr="00B1550F">
        <w:tc>
          <w:tcPr>
            <w:tcW w:w="535" w:type="dxa"/>
            <w:vAlign w:val="center"/>
          </w:tcPr>
          <w:p w14:paraId="1F3B83D7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 w:rsidRPr="00D82FEC">
              <w:rPr>
                <w:rFonts w:cs="B Mitra" w:hint="cs"/>
                <w:sz w:val="18"/>
                <w:szCs w:val="18"/>
                <w:rtl/>
              </w:rPr>
              <w:t>9</w:t>
            </w:r>
          </w:p>
        </w:tc>
        <w:tc>
          <w:tcPr>
            <w:tcW w:w="4387" w:type="dxa"/>
            <w:vAlign w:val="center"/>
          </w:tcPr>
          <w:p w14:paraId="493D9743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پیگیری امور مربوط به صدور پروانه بهره برداری</w:t>
            </w:r>
          </w:p>
        </w:tc>
        <w:tc>
          <w:tcPr>
            <w:tcW w:w="4626" w:type="dxa"/>
            <w:vAlign w:val="center"/>
          </w:tcPr>
          <w:p w14:paraId="5AE0BC1B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بررسی درخواست ها با میانگین 7 روز</w:t>
            </w:r>
          </w:p>
        </w:tc>
      </w:tr>
      <w:tr w:rsidR="00E31ED1" w14:paraId="12B8E34D" w14:textId="77777777" w:rsidTr="00B1550F">
        <w:tc>
          <w:tcPr>
            <w:tcW w:w="535" w:type="dxa"/>
            <w:vAlign w:val="center"/>
          </w:tcPr>
          <w:p w14:paraId="7D7AA878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 w:rsidRPr="00D82FEC">
              <w:rPr>
                <w:rFonts w:cs="B Mitra" w:hint="cs"/>
                <w:sz w:val="18"/>
                <w:szCs w:val="18"/>
                <w:rtl/>
              </w:rPr>
              <w:t>10</w:t>
            </w:r>
          </w:p>
        </w:tc>
        <w:tc>
          <w:tcPr>
            <w:tcW w:w="4387" w:type="dxa"/>
            <w:vAlign w:val="center"/>
          </w:tcPr>
          <w:p w14:paraId="659E0F2F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ارائه گزارش عملکرد فصلی</w:t>
            </w:r>
          </w:p>
        </w:tc>
        <w:tc>
          <w:tcPr>
            <w:tcW w:w="4626" w:type="dxa"/>
            <w:vAlign w:val="center"/>
          </w:tcPr>
          <w:p w14:paraId="7BB96732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حداکثر هفتمین روز اولین ماه هر فصل</w:t>
            </w:r>
          </w:p>
        </w:tc>
      </w:tr>
      <w:tr w:rsidR="00E31ED1" w14:paraId="67A421F4" w14:textId="77777777" w:rsidTr="00B1550F">
        <w:tc>
          <w:tcPr>
            <w:tcW w:w="535" w:type="dxa"/>
            <w:vAlign w:val="center"/>
          </w:tcPr>
          <w:p w14:paraId="59F4B772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 w:rsidRPr="00D82FEC">
              <w:rPr>
                <w:rFonts w:cs="B Mitra" w:hint="cs"/>
                <w:sz w:val="18"/>
                <w:szCs w:val="18"/>
                <w:rtl/>
              </w:rPr>
              <w:t>11</w:t>
            </w:r>
          </w:p>
        </w:tc>
        <w:tc>
          <w:tcPr>
            <w:tcW w:w="4387" w:type="dxa"/>
            <w:vAlign w:val="center"/>
          </w:tcPr>
          <w:p w14:paraId="1C2E6C47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پیگیری موارد نقص در شرایط فنی و بهداشتی</w:t>
            </w:r>
          </w:p>
        </w:tc>
        <w:tc>
          <w:tcPr>
            <w:tcW w:w="4626" w:type="dxa"/>
            <w:vAlign w:val="center"/>
          </w:tcPr>
          <w:p w14:paraId="3BFCADCB" w14:textId="77777777" w:rsidR="00E31ED1" w:rsidRPr="00D82FEC" w:rsidRDefault="00E31ED1" w:rsidP="00B1550F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ورود اطلاعات در سامانه </w:t>
            </w: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</w:rPr>
              <w:t>FMS</w:t>
            </w: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 حداکثر 3 روز کاری پس از انجام بازرسی و ارسال پس خوراند بازرسی</w:t>
            </w:r>
          </w:p>
        </w:tc>
      </w:tr>
      <w:tr w:rsidR="00E31ED1" w14:paraId="1DA57CC5" w14:textId="77777777" w:rsidTr="00B1550F">
        <w:tc>
          <w:tcPr>
            <w:tcW w:w="535" w:type="dxa"/>
            <w:vAlign w:val="center"/>
          </w:tcPr>
          <w:p w14:paraId="1EB78C59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 w:rsidRPr="00D82FEC">
              <w:rPr>
                <w:rFonts w:cs="B Mitra" w:hint="cs"/>
                <w:sz w:val="18"/>
                <w:szCs w:val="18"/>
                <w:rtl/>
              </w:rPr>
              <w:t>12</w:t>
            </w:r>
          </w:p>
        </w:tc>
        <w:tc>
          <w:tcPr>
            <w:tcW w:w="4387" w:type="dxa"/>
            <w:vAlign w:val="center"/>
          </w:tcPr>
          <w:p w14:paraId="028FEBBB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ثبت اطلاعات نمونه برداری و بازدید در سامانه</w:t>
            </w:r>
          </w:p>
        </w:tc>
        <w:tc>
          <w:tcPr>
            <w:tcW w:w="4626" w:type="dxa"/>
            <w:vAlign w:val="center"/>
          </w:tcPr>
          <w:p w14:paraId="66531DA7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حداکثر دو روز کاری</w:t>
            </w: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</w:tr>
      <w:tr w:rsidR="00E31ED1" w14:paraId="1F1203C9" w14:textId="77777777" w:rsidTr="00B1550F">
        <w:tc>
          <w:tcPr>
            <w:tcW w:w="535" w:type="dxa"/>
            <w:vAlign w:val="center"/>
          </w:tcPr>
          <w:p w14:paraId="70B047A9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 w:rsidRPr="00D82FEC">
              <w:rPr>
                <w:rFonts w:cs="B Mitra" w:hint="cs"/>
                <w:sz w:val="18"/>
                <w:szCs w:val="18"/>
                <w:rtl/>
              </w:rPr>
              <w:t>13</w:t>
            </w:r>
          </w:p>
        </w:tc>
        <w:tc>
          <w:tcPr>
            <w:tcW w:w="4387" w:type="dxa"/>
            <w:vAlign w:val="center"/>
          </w:tcPr>
          <w:p w14:paraId="35BA2424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پیگیری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 عدم انطباق بحرانی در نتایج آزمون های محصولات  نمونه برداری شده</w:t>
            </w:r>
          </w:p>
        </w:tc>
        <w:tc>
          <w:tcPr>
            <w:tcW w:w="4626" w:type="dxa"/>
            <w:vAlign w:val="center"/>
          </w:tcPr>
          <w:p w14:paraId="41095BC2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اقدام برابر دستورالعمل 16000</w:t>
            </w:r>
          </w:p>
        </w:tc>
      </w:tr>
      <w:tr w:rsidR="00E31ED1" w14:paraId="51BF2386" w14:textId="77777777" w:rsidTr="00B1550F">
        <w:tc>
          <w:tcPr>
            <w:tcW w:w="535" w:type="dxa"/>
            <w:vAlign w:val="center"/>
          </w:tcPr>
          <w:p w14:paraId="1127F57D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 w:rsidRPr="00D82FEC">
              <w:rPr>
                <w:rFonts w:cs="B Mitra" w:hint="cs"/>
                <w:sz w:val="18"/>
                <w:szCs w:val="18"/>
                <w:rtl/>
              </w:rPr>
              <w:t>14</w:t>
            </w:r>
          </w:p>
        </w:tc>
        <w:tc>
          <w:tcPr>
            <w:tcW w:w="4387" w:type="dxa"/>
            <w:vAlign w:val="center"/>
          </w:tcPr>
          <w:p w14:paraId="45016A1E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رسیدگی به شکایات از محصولات تحت پوشش</w:t>
            </w:r>
          </w:p>
        </w:tc>
        <w:tc>
          <w:tcPr>
            <w:tcW w:w="4626" w:type="dxa"/>
            <w:vAlign w:val="center"/>
          </w:tcPr>
          <w:p w14:paraId="6250D318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بازدید 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فوری  از واحد  و </w:t>
            </w: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پاسخ به شکایات ظرف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روز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 پس از تجمیع مستندات</w:t>
            </w:r>
          </w:p>
        </w:tc>
      </w:tr>
      <w:tr w:rsidR="00E31ED1" w14:paraId="13909986" w14:textId="77777777" w:rsidTr="00B1550F">
        <w:tc>
          <w:tcPr>
            <w:tcW w:w="535" w:type="dxa"/>
            <w:vAlign w:val="center"/>
          </w:tcPr>
          <w:p w14:paraId="2CC2A36C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 w:rsidRPr="00D82FEC">
              <w:rPr>
                <w:rFonts w:cs="B Mitra" w:hint="cs"/>
                <w:sz w:val="18"/>
                <w:szCs w:val="18"/>
                <w:rtl/>
              </w:rPr>
              <w:t>15</w:t>
            </w:r>
          </w:p>
        </w:tc>
        <w:tc>
          <w:tcPr>
            <w:tcW w:w="4387" w:type="dxa"/>
            <w:vAlign w:val="center"/>
          </w:tcPr>
          <w:p w14:paraId="4204349C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نمونه برداری کنترل سموم دفع آفات نباتی</w:t>
            </w:r>
          </w:p>
        </w:tc>
        <w:tc>
          <w:tcPr>
            <w:tcW w:w="4626" w:type="dxa"/>
            <w:vAlign w:val="center"/>
          </w:tcPr>
          <w:p w14:paraId="36631E5D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مطابق برنامه ابلاغی</w:t>
            </w:r>
          </w:p>
        </w:tc>
      </w:tr>
      <w:tr w:rsidR="00E31ED1" w14:paraId="70C4E277" w14:textId="77777777" w:rsidTr="00B1550F">
        <w:tc>
          <w:tcPr>
            <w:tcW w:w="535" w:type="dxa"/>
            <w:vAlign w:val="center"/>
          </w:tcPr>
          <w:p w14:paraId="2D5E64F3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 w:rsidRPr="00D82FEC">
              <w:rPr>
                <w:rFonts w:cs="B Mitra" w:hint="cs"/>
                <w:sz w:val="18"/>
                <w:szCs w:val="18"/>
                <w:rtl/>
              </w:rPr>
              <w:t>16</w:t>
            </w:r>
          </w:p>
        </w:tc>
        <w:tc>
          <w:tcPr>
            <w:tcW w:w="4387" w:type="dxa"/>
            <w:vAlign w:val="center"/>
          </w:tcPr>
          <w:p w14:paraId="19538BC2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پیگیری تعهدات واحد های تولیدی</w:t>
            </w:r>
          </w:p>
        </w:tc>
        <w:tc>
          <w:tcPr>
            <w:tcW w:w="4626" w:type="dxa"/>
            <w:vAlign w:val="center"/>
          </w:tcPr>
          <w:p w14:paraId="35253DE9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مطابق ب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  زمان سنجی متن تعهد</w:t>
            </w:r>
          </w:p>
        </w:tc>
      </w:tr>
      <w:tr w:rsidR="00E31ED1" w14:paraId="1A11D395" w14:textId="77777777" w:rsidTr="00B1550F">
        <w:tc>
          <w:tcPr>
            <w:tcW w:w="535" w:type="dxa"/>
            <w:vAlign w:val="center"/>
          </w:tcPr>
          <w:p w14:paraId="4C30F2BB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 w:rsidRPr="00D82FEC">
              <w:rPr>
                <w:rFonts w:cs="B Mitra" w:hint="cs"/>
                <w:sz w:val="18"/>
                <w:szCs w:val="18"/>
                <w:rtl/>
              </w:rPr>
              <w:t>17</w:t>
            </w:r>
          </w:p>
        </w:tc>
        <w:tc>
          <w:tcPr>
            <w:tcW w:w="4387" w:type="dxa"/>
            <w:vAlign w:val="center"/>
          </w:tcPr>
          <w:p w14:paraId="0CDCC162" w14:textId="77777777" w:rsidR="00E31ED1" w:rsidRPr="00D82FEC" w:rsidRDefault="00E31ED1" w:rsidP="00B1550F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نمونه برداری طرح کشوری </w:t>
            </w:r>
            <w:r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  <w:t>PMS</w:t>
            </w:r>
          </w:p>
        </w:tc>
        <w:tc>
          <w:tcPr>
            <w:tcW w:w="4626" w:type="dxa"/>
            <w:vAlign w:val="center"/>
          </w:tcPr>
          <w:p w14:paraId="0BF39117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کمیت،کیفیت و زمان سنجی اجرا مطابق برنامه ابلاغی</w:t>
            </w:r>
          </w:p>
        </w:tc>
      </w:tr>
      <w:tr w:rsidR="00E31ED1" w14:paraId="141D8B49" w14:textId="77777777" w:rsidTr="00B1550F">
        <w:tc>
          <w:tcPr>
            <w:tcW w:w="535" w:type="dxa"/>
            <w:vAlign w:val="center"/>
          </w:tcPr>
          <w:p w14:paraId="38EEC5C2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 w:rsidRPr="00D82FEC">
              <w:rPr>
                <w:rFonts w:cs="B Mitra" w:hint="cs"/>
                <w:sz w:val="18"/>
                <w:szCs w:val="18"/>
                <w:rtl/>
              </w:rPr>
              <w:t>1</w:t>
            </w:r>
            <w:r>
              <w:rPr>
                <w:rFonts w:cs="B Mitra" w:hint="cs"/>
                <w:sz w:val="18"/>
                <w:szCs w:val="18"/>
                <w:rtl/>
              </w:rPr>
              <w:t>8</w:t>
            </w:r>
          </w:p>
        </w:tc>
        <w:tc>
          <w:tcPr>
            <w:tcW w:w="4387" w:type="dxa"/>
            <w:vAlign w:val="center"/>
          </w:tcPr>
          <w:p w14:paraId="3B257A05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ارجاع پرونده واحدهای متخلف به مراجع قضایی</w:t>
            </w:r>
          </w:p>
        </w:tc>
        <w:tc>
          <w:tcPr>
            <w:tcW w:w="4626" w:type="dxa"/>
            <w:vAlign w:val="center"/>
          </w:tcPr>
          <w:p w14:paraId="27C6E3CA" w14:textId="77777777" w:rsidR="00E31ED1" w:rsidRPr="00D82FEC" w:rsidRDefault="00E31ED1" w:rsidP="00B1550F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FFFFFF"/>
                <w:sz w:val="18"/>
                <w:szCs w:val="18"/>
                <w:rtl/>
              </w:rPr>
              <w:t>ر</w:t>
            </w: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 2 روز کاری پس از احراز تخلف و تکمیل مستندات در سامانه </w:t>
            </w:r>
            <w:r w:rsidRPr="00D82FEC"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  <w:t>FMS</w:t>
            </w:r>
          </w:p>
        </w:tc>
      </w:tr>
      <w:tr w:rsidR="00E31ED1" w14:paraId="67D20E5C" w14:textId="77777777" w:rsidTr="00B1550F">
        <w:tc>
          <w:tcPr>
            <w:tcW w:w="535" w:type="dxa"/>
            <w:vAlign w:val="center"/>
          </w:tcPr>
          <w:p w14:paraId="4C752D43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19</w:t>
            </w:r>
          </w:p>
        </w:tc>
        <w:tc>
          <w:tcPr>
            <w:tcW w:w="4387" w:type="dxa"/>
            <w:vAlign w:val="center"/>
          </w:tcPr>
          <w:p w14:paraId="46563097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پیگیری پرونده های ارجاعی به مرجع قضایی</w:t>
            </w:r>
          </w:p>
        </w:tc>
        <w:tc>
          <w:tcPr>
            <w:tcW w:w="4626" w:type="dxa"/>
            <w:vAlign w:val="center"/>
          </w:tcPr>
          <w:p w14:paraId="7392F51B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ارسال نامه پیگیری 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سه</w:t>
            </w: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 ماه پس از ارجاع پرونده و پیگیری فصلی</w:t>
            </w:r>
          </w:p>
        </w:tc>
      </w:tr>
      <w:tr w:rsidR="00E31ED1" w14:paraId="4A88A39B" w14:textId="77777777" w:rsidTr="00B1550F">
        <w:tc>
          <w:tcPr>
            <w:tcW w:w="535" w:type="dxa"/>
            <w:vAlign w:val="center"/>
          </w:tcPr>
          <w:p w14:paraId="007DBB83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20</w:t>
            </w:r>
          </w:p>
        </w:tc>
        <w:tc>
          <w:tcPr>
            <w:tcW w:w="4387" w:type="dxa"/>
            <w:vAlign w:val="center"/>
          </w:tcPr>
          <w:p w14:paraId="728F4D21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اجرای احکام قطعی صادره توسط مرجع قضایی</w:t>
            </w:r>
          </w:p>
        </w:tc>
        <w:tc>
          <w:tcPr>
            <w:tcW w:w="4626" w:type="dxa"/>
            <w:vAlign w:val="center"/>
          </w:tcPr>
          <w:p w14:paraId="7E8EE232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حداکثر یک هفته پس از وصول رای</w:t>
            </w:r>
          </w:p>
        </w:tc>
      </w:tr>
      <w:tr w:rsidR="00E31ED1" w14:paraId="5F7106FE" w14:textId="77777777" w:rsidTr="00B1550F">
        <w:tc>
          <w:tcPr>
            <w:tcW w:w="535" w:type="dxa"/>
            <w:vAlign w:val="center"/>
          </w:tcPr>
          <w:p w14:paraId="76F94C7E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21</w:t>
            </w:r>
          </w:p>
        </w:tc>
        <w:tc>
          <w:tcPr>
            <w:tcW w:w="4387" w:type="dxa"/>
            <w:vAlign w:val="center"/>
          </w:tcPr>
          <w:p w14:paraId="54F88026" w14:textId="77777777" w:rsidR="00E31ED1" w:rsidRPr="00D82FEC" w:rsidRDefault="00E31ED1" w:rsidP="00B1550F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شرکت فعال در جلسات کمیت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ه فنی نقشه یا اظهار نظر کارشناسی در پیش کمیته نقشه  در سامانه </w:t>
            </w:r>
            <w:r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  <w:t>FMS</w:t>
            </w: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626" w:type="dxa"/>
            <w:vAlign w:val="center"/>
          </w:tcPr>
          <w:p w14:paraId="5C590DBE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مطابق برنامه اعلام شده</w:t>
            </w:r>
          </w:p>
        </w:tc>
      </w:tr>
      <w:tr w:rsidR="00E31ED1" w14:paraId="7AAE3A23" w14:textId="77777777" w:rsidTr="00B1550F">
        <w:tc>
          <w:tcPr>
            <w:tcW w:w="535" w:type="dxa"/>
            <w:vAlign w:val="center"/>
          </w:tcPr>
          <w:p w14:paraId="0E26175E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 w:rsidRPr="00D82FEC">
              <w:rPr>
                <w:rFonts w:cs="B Mitra" w:hint="cs"/>
                <w:sz w:val="18"/>
                <w:szCs w:val="18"/>
                <w:rtl/>
              </w:rPr>
              <w:t>2</w:t>
            </w: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4387" w:type="dxa"/>
            <w:vAlign w:val="center"/>
          </w:tcPr>
          <w:p w14:paraId="665B2380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کنترل گزارش ماهانه مسئولین فنی و ارسال نمونه های طرف قرارداد</w:t>
            </w:r>
          </w:p>
        </w:tc>
        <w:tc>
          <w:tcPr>
            <w:tcW w:w="4626" w:type="dxa"/>
            <w:vAlign w:val="center"/>
          </w:tcPr>
          <w:p w14:paraId="516DC1BC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پیگیری وصول و برخورد با مسئولین فنی متخلف و ارائه گزارش به ستاد</w:t>
            </w:r>
          </w:p>
        </w:tc>
      </w:tr>
      <w:tr w:rsidR="00E31ED1" w14:paraId="77AAC371" w14:textId="77777777" w:rsidTr="00B1550F">
        <w:tc>
          <w:tcPr>
            <w:tcW w:w="535" w:type="dxa"/>
            <w:vAlign w:val="center"/>
          </w:tcPr>
          <w:p w14:paraId="08F93FB0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23</w:t>
            </w:r>
          </w:p>
        </w:tc>
        <w:tc>
          <w:tcPr>
            <w:tcW w:w="4387" w:type="dxa"/>
            <w:vAlign w:val="center"/>
          </w:tcPr>
          <w:p w14:paraId="5D0CF6DD" w14:textId="77777777" w:rsidR="00E31ED1" w:rsidRPr="00D82FEC" w:rsidRDefault="00E31ED1" w:rsidP="00B1550F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  ا</w:t>
            </w: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جرای طرح </w:t>
            </w: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</w:rPr>
              <w:t>PRPs</w:t>
            </w: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و </w:t>
            </w: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ارزشیابی مسئولین فنی</w:t>
            </w:r>
            <w:r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26" w:type="dxa"/>
            <w:vAlign w:val="center"/>
          </w:tcPr>
          <w:p w14:paraId="55675167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کمیت،کیفیت و زمان سنجی اجرا</w:t>
            </w:r>
          </w:p>
        </w:tc>
      </w:tr>
      <w:tr w:rsidR="00E31ED1" w14:paraId="066B6D2E" w14:textId="77777777" w:rsidTr="00B1550F">
        <w:tc>
          <w:tcPr>
            <w:tcW w:w="535" w:type="dxa"/>
            <w:vAlign w:val="center"/>
          </w:tcPr>
          <w:p w14:paraId="6D18BCE2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24</w:t>
            </w:r>
          </w:p>
        </w:tc>
        <w:tc>
          <w:tcPr>
            <w:tcW w:w="4387" w:type="dxa"/>
            <w:vAlign w:val="center"/>
          </w:tcPr>
          <w:p w14:paraId="69132D99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کنترل </w:t>
            </w: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اعتبار سنجی پروانه های بهداشتی مؤسسات تولیدی (مسئول فنی ، ساخت ، شناسه)</w:t>
            </w:r>
          </w:p>
        </w:tc>
        <w:tc>
          <w:tcPr>
            <w:tcW w:w="4626" w:type="dxa"/>
            <w:vAlign w:val="center"/>
          </w:tcPr>
          <w:p w14:paraId="1FC93E65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مطابق با دفترچه راهنما ی نحوه نظارت بر عملکرد واحد های تولیدی</w:t>
            </w:r>
          </w:p>
        </w:tc>
      </w:tr>
      <w:tr w:rsidR="00E31ED1" w14:paraId="138ED391" w14:textId="77777777" w:rsidTr="00B1550F">
        <w:tc>
          <w:tcPr>
            <w:tcW w:w="535" w:type="dxa"/>
            <w:vAlign w:val="center"/>
          </w:tcPr>
          <w:p w14:paraId="624831EF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25</w:t>
            </w:r>
          </w:p>
        </w:tc>
        <w:tc>
          <w:tcPr>
            <w:tcW w:w="4387" w:type="dxa"/>
            <w:vAlign w:val="center"/>
          </w:tcPr>
          <w:p w14:paraId="06B08ED2" w14:textId="77777777" w:rsidR="00E31ED1" w:rsidRPr="00D82FEC" w:rsidRDefault="00E31ED1" w:rsidP="00B1550F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پیگیری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و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پاسخ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به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نامه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های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وارده</w:t>
            </w:r>
          </w:p>
        </w:tc>
        <w:tc>
          <w:tcPr>
            <w:tcW w:w="4626" w:type="dxa"/>
            <w:vAlign w:val="center"/>
          </w:tcPr>
          <w:p w14:paraId="3E63BE78" w14:textId="77777777" w:rsidR="00E31ED1" w:rsidRPr="00D82FEC" w:rsidRDefault="00E31ED1" w:rsidP="00B1550F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مطابق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با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مهلت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تعیین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شده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در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خصوص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نامه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های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زمان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دار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-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اقدام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ظرف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3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کاری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در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خصوص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نامه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های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بدون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زمان</w:t>
            </w:r>
          </w:p>
        </w:tc>
      </w:tr>
      <w:tr w:rsidR="00E31ED1" w14:paraId="67A6C793" w14:textId="77777777" w:rsidTr="00B1550F">
        <w:tc>
          <w:tcPr>
            <w:tcW w:w="535" w:type="dxa"/>
            <w:vAlign w:val="center"/>
          </w:tcPr>
          <w:p w14:paraId="69573093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 w:rsidRPr="00D82FEC">
              <w:rPr>
                <w:rFonts w:cs="B Mitra" w:hint="cs"/>
                <w:sz w:val="18"/>
                <w:szCs w:val="18"/>
                <w:rtl/>
              </w:rPr>
              <w:t>2</w:t>
            </w:r>
            <w:r>
              <w:rPr>
                <w:rFonts w:cs="B Mitra" w:hint="cs"/>
                <w:sz w:val="18"/>
                <w:szCs w:val="18"/>
                <w:rtl/>
              </w:rPr>
              <w:t>6</w:t>
            </w:r>
          </w:p>
        </w:tc>
        <w:tc>
          <w:tcPr>
            <w:tcW w:w="4387" w:type="dxa"/>
            <w:vAlign w:val="center"/>
          </w:tcPr>
          <w:p w14:paraId="50EF5B81" w14:textId="77777777" w:rsidR="00E31ED1" w:rsidRPr="00D82FEC" w:rsidRDefault="00E31ED1" w:rsidP="00B1550F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مشارکت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فعال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در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طرح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ها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،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برنامه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ها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و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امور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محوله</w:t>
            </w:r>
          </w:p>
        </w:tc>
        <w:tc>
          <w:tcPr>
            <w:tcW w:w="4626" w:type="dxa"/>
            <w:vAlign w:val="center"/>
          </w:tcPr>
          <w:p w14:paraId="0996577B" w14:textId="77777777" w:rsidR="00E31ED1" w:rsidRPr="00D82FEC" w:rsidRDefault="00E31ED1" w:rsidP="00B1550F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مطابق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با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دستورالعمل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های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ارسالی</w:t>
            </w:r>
          </w:p>
        </w:tc>
      </w:tr>
      <w:tr w:rsidR="00E31ED1" w14:paraId="00852C77" w14:textId="77777777" w:rsidTr="00B1550F">
        <w:tc>
          <w:tcPr>
            <w:tcW w:w="535" w:type="dxa"/>
            <w:vAlign w:val="center"/>
          </w:tcPr>
          <w:p w14:paraId="04432D98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27</w:t>
            </w:r>
          </w:p>
        </w:tc>
        <w:tc>
          <w:tcPr>
            <w:tcW w:w="4387" w:type="dxa"/>
            <w:vAlign w:val="center"/>
          </w:tcPr>
          <w:p w14:paraId="2038D5DF" w14:textId="77777777" w:rsidR="00E31ED1" w:rsidRPr="00D82FEC" w:rsidRDefault="00E31ED1" w:rsidP="00B1550F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پیگیری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و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نظارت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بر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برچسب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گذاری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محصولات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مطابق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آخرین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دستورالعمل</w:t>
            </w:r>
          </w:p>
        </w:tc>
        <w:tc>
          <w:tcPr>
            <w:tcW w:w="4626" w:type="dxa"/>
            <w:vAlign w:val="center"/>
          </w:tcPr>
          <w:p w14:paraId="3F718196" w14:textId="77777777" w:rsidR="00E31ED1" w:rsidRPr="00D82FEC" w:rsidRDefault="00E31ED1" w:rsidP="00B1550F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درصد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برچسب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های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واجد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شرایط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دارای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نشانگر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تایید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شده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-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نحوه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پیگیری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و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اقدامات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به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عمل</w:t>
            </w:r>
            <w:r w:rsidRPr="00D82FEC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D82FEC">
              <w:rPr>
                <w:rFonts w:cs="B Mitra" w:hint="cs"/>
                <w:b/>
                <w:bCs/>
                <w:sz w:val="18"/>
                <w:szCs w:val="18"/>
                <w:rtl/>
              </w:rPr>
              <w:t>آمده</w:t>
            </w:r>
          </w:p>
        </w:tc>
      </w:tr>
      <w:tr w:rsidR="00E31ED1" w14:paraId="43ED5542" w14:textId="77777777" w:rsidTr="00B1550F">
        <w:tc>
          <w:tcPr>
            <w:tcW w:w="535" w:type="dxa"/>
            <w:vAlign w:val="center"/>
          </w:tcPr>
          <w:p w14:paraId="100783F6" w14:textId="77777777" w:rsidR="00E31ED1" w:rsidRPr="00D82FEC" w:rsidRDefault="00E31ED1" w:rsidP="00B1550F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28</w:t>
            </w:r>
          </w:p>
        </w:tc>
        <w:tc>
          <w:tcPr>
            <w:tcW w:w="4387" w:type="dxa"/>
            <w:vAlign w:val="center"/>
          </w:tcPr>
          <w:p w14:paraId="0B5E26B9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کنترل راستی آزمایی گزارش مسئول فنی با نتایج نمونه برداری</w:t>
            </w:r>
          </w:p>
        </w:tc>
        <w:tc>
          <w:tcPr>
            <w:tcW w:w="4626" w:type="dxa"/>
            <w:vAlign w:val="center"/>
          </w:tcPr>
          <w:p w14:paraId="36004895" w14:textId="77777777" w:rsidR="00E31ED1" w:rsidRPr="00D82FEC" w:rsidRDefault="00E31ED1" w:rsidP="00B1550F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D82FE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کنترل نتایج نمونه برداری و پیگیری  موارد عدم انطباق و اخطار به مسئول فنی</w:t>
            </w:r>
          </w:p>
        </w:tc>
      </w:tr>
    </w:tbl>
    <w:p w14:paraId="02EC8DF6" w14:textId="77777777" w:rsidR="00E31ED1" w:rsidRDefault="00E31ED1" w:rsidP="00E31ED1">
      <w:pPr>
        <w:rPr>
          <w:sz w:val="16"/>
          <w:szCs w:val="16"/>
          <w:rtl/>
        </w:rPr>
      </w:pPr>
    </w:p>
    <w:p w14:paraId="79E97A92" w14:textId="77777777" w:rsidR="00E31ED1" w:rsidRDefault="00E31ED1" w:rsidP="00E31ED1">
      <w:pPr>
        <w:rPr>
          <w:sz w:val="16"/>
          <w:szCs w:val="16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  <w:gridCol w:w="4412"/>
      </w:tblGrid>
      <w:tr w:rsidR="00E31ED1" w14:paraId="66C4D03D" w14:textId="77777777" w:rsidTr="00B1550F">
        <w:tc>
          <w:tcPr>
            <w:tcW w:w="5092" w:type="dxa"/>
          </w:tcPr>
          <w:p w14:paraId="0D103711" w14:textId="7E0BC970" w:rsidR="00E31ED1" w:rsidRPr="00D82FEC" w:rsidRDefault="00E31ED1" w:rsidP="00B1550F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دکتر سید محمد مظلومی</w:t>
            </w:r>
            <w:r w:rsidRPr="00D82FEC">
              <w:rPr>
                <w:rFonts w:cs="B Titr"/>
                <w:b/>
                <w:bCs/>
                <w:sz w:val="18"/>
                <w:szCs w:val="18"/>
                <w:rtl/>
              </w:rPr>
              <w:br/>
            </w:r>
            <w:r w:rsidRPr="00D82FEC">
              <w:rPr>
                <w:rFonts w:cs="B Titr" w:hint="cs"/>
                <w:b/>
                <w:bCs/>
                <w:sz w:val="18"/>
                <w:szCs w:val="18"/>
                <w:rtl/>
              </w:rPr>
              <w:t>مدیر نظارت بر مواد غذایی،آرایشی و بهداشتی دانشگاه علوم پزشکی شیراز</w:t>
            </w:r>
          </w:p>
          <w:p w14:paraId="421D3CC0" w14:textId="0AD42435" w:rsidR="00E31ED1" w:rsidRPr="00D82FEC" w:rsidRDefault="00E31ED1" w:rsidP="00B1550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536" w:type="dxa"/>
          </w:tcPr>
          <w:p w14:paraId="76B066B7" w14:textId="77777777" w:rsidR="00E31ED1" w:rsidRDefault="00E31ED1" w:rsidP="00B1550F">
            <w:pPr>
              <w:tabs>
                <w:tab w:val="left" w:pos="383"/>
                <w:tab w:val="center" w:pos="2299"/>
              </w:tabs>
              <w:spacing w:line="276" w:lineRule="auto"/>
              <w:rPr>
                <w:rFonts w:cs="B Titr"/>
                <w:sz w:val="18"/>
                <w:szCs w:val="18"/>
                <w:rtl/>
              </w:rPr>
            </w:pPr>
            <w:r w:rsidRPr="00D82FEC">
              <w:rPr>
                <w:rFonts w:cs="B Titr"/>
                <w:sz w:val="18"/>
                <w:szCs w:val="18"/>
                <w:rtl/>
              </w:rPr>
              <w:lastRenderedPageBreak/>
              <w:tab/>
            </w:r>
            <w:r w:rsidRPr="00D82FEC">
              <w:rPr>
                <w:rFonts w:cs="B Titr"/>
                <w:sz w:val="18"/>
                <w:szCs w:val="18"/>
                <w:rtl/>
              </w:rPr>
              <w:tab/>
            </w:r>
            <w:r w:rsidRPr="00D82FEC">
              <w:rPr>
                <w:rFonts w:cs="B Titr" w:hint="cs"/>
                <w:sz w:val="18"/>
                <w:szCs w:val="18"/>
                <w:rtl/>
              </w:rPr>
              <w:t>رئیس شبکه بهداشت و درمان شهرستان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...</w:t>
            </w:r>
          </w:p>
          <w:p w14:paraId="7E8F9E9C" w14:textId="2AD645BD" w:rsidR="00E31ED1" w:rsidRPr="00E31ED1" w:rsidRDefault="00E31ED1" w:rsidP="00E31ED1">
            <w:pPr>
              <w:tabs>
                <w:tab w:val="left" w:pos="383"/>
                <w:tab w:val="center" w:pos="2299"/>
              </w:tabs>
              <w:spacing w:line="276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نام  و نام خانوادگی......</w:t>
            </w:r>
          </w:p>
        </w:tc>
      </w:tr>
    </w:tbl>
    <w:p w14:paraId="2775A0E2" w14:textId="77777777" w:rsidR="00FD1B80" w:rsidRDefault="00FD1B80" w:rsidP="00E31ED1"/>
    <w:sectPr w:rsidR="00FD1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D1"/>
    <w:rsid w:val="00770ED3"/>
    <w:rsid w:val="00E31ED1"/>
    <w:rsid w:val="00FD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85C52"/>
  <w15:chartTrackingRefBased/>
  <w15:docId w15:val="{94BA0CFB-1541-470A-AF05-191F5880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ED1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ED1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امید داوری</dc:creator>
  <cp:keywords/>
  <dc:description/>
  <cp:lastModifiedBy>شهربانو رمضانی</cp:lastModifiedBy>
  <cp:revision>2</cp:revision>
  <dcterms:created xsi:type="dcterms:W3CDTF">2022-11-12T10:02:00Z</dcterms:created>
  <dcterms:modified xsi:type="dcterms:W3CDTF">2022-11-12T10:02:00Z</dcterms:modified>
</cp:coreProperties>
</file>